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149" w:rsidRDefault="00192149" w:rsidP="002E4CAA">
      <w:pPr>
        <w:pStyle w:val="1"/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</w:pPr>
      <w:r w:rsidRPr="00192149"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  <w:t>10 причин читать.</w:t>
      </w:r>
      <w:r w:rsidR="002E4CAA">
        <w:rPr>
          <w:rFonts w:ascii="Times New Roman" w:hAnsi="Times New Roman"/>
          <w:b/>
          <w:bCs/>
          <w:noProof/>
          <w:color w:val="C00000"/>
          <w:sz w:val="28"/>
          <w:szCs w:val="28"/>
          <w:u w:val="single"/>
          <w14:ligatures w14:val="none"/>
          <w14:cntxtAlts w14:val="0"/>
        </w:rPr>
        <w:drawing>
          <wp:inline distT="0" distB="0" distL="0" distR="0" wp14:anchorId="465D6516" wp14:editId="07FBD8C8">
            <wp:extent cx="925032" cy="281486"/>
            <wp:effectExtent l="0" t="0" r="889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351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2149" w:rsidRPr="00192149" w:rsidRDefault="00192149" w:rsidP="00617E92">
      <w:pPr>
        <w:pStyle w:val="1"/>
        <w:ind w:firstLine="708"/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</w:pPr>
    </w:p>
    <w:p w:rsidR="00617E92" w:rsidRPr="003F6FA3" w:rsidRDefault="00617E92" w:rsidP="003F6FA3">
      <w:pPr>
        <w:pStyle w:val="1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8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8"/>
          <w14:ligatures w14:val="none"/>
        </w:rPr>
        <w:t>Семейное чтение обладает поистине уникальными свойствами, способными создать теплую семейную атмосферу и успешную почву для развития личности ребенка.</w:t>
      </w:r>
    </w:p>
    <w:p w:rsidR="00617E92" w:rsidRPr="00617E92" w:rsidRDefault="00617E92" w:rsidP="00617E92">
      <w:pPr>
        <w:pStyle w:val="1"/>
        <w:ind w:left="1428" w:hanging="360"/>
        <w:jc w:val="both"/>
        <w:rPr>
          <w:rFonts w:ascii="Wingdings" w:hAnsi="Wingdings"/>
          <w:b/>
          <w:bCs/>
          <w:color w:val="C00000"/>
          <w:sz w:val="24"/>
          <w:szCs w:val="24"/>
          <w14:ligatures w14:val="none"/>
        </w:rPr>
      </w:pPr>
      <w:r>
        <w:rPr>
          <w:rFonts w:ascii="Wingdings" w:hAnsi="Trebuchet MS"/>
          <w:b/>
          <w:bCs/>
          <w:color w:val="C00000"/>
          <w:sz w:val="24"/>
          <w:szCs w:val="24"/>
          <w:lang w:val="en-US"/>
          <w14:ligatures w14:val="none"/>
        </w:rPr>
        <w:t> </w:t>
      </w:r>
    </w:p>
    <w:p w:rsidR="00617E92" w:rsidRPr="00617E92" w:rsidRDefault="00617E92" w:rsidP="00617E92">
      <w:pPr>
        <w:pStyle w:val="1"/>
        <w:ind w:left="1428" w:hanging="360"/>
        <w:jc w:val="both"/>
        <w:rPr>
          <w:rFonts w:ascii="Wingdings" w:hAnsi="Wingdings"/>
          <w:b/>
          <w:bCs/>
          <w:color w:val="0000FF"/>
          <w:sz w:val="10"/>
          <w:szCs w:val="10"/>
          <w14:ligatures w14:val="none"/>
        </w:rPr>
      </w:pPr>
      <w:r>
        <w:rPr>
          <w:rFonts w:ascii="Wingdings" w:hAnsi="Trebuchet MS"/>
          <w:b/>
          <w:bCs/>
          <w:color w:val="0000FF"/>
          <w:sz w:val="10"/>
          <w:szCs w:val="10"/>
          <w:lang w:val="en-US"/>
          <w14:ligatures w14:val="none"/>
        </w:rPr>
        <w:t> </w:t>
      </w:r>
    </w:p>
    <w:p w:rsidR="00617E92" w:rsidRPr="003F6FA3" w:rsidRDefault="00617E92" w:rsidP="00617E92">
      <w:pPr>
        <w:pStyle w:val="1"/>
        <w:ind w:left="6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>
        <w:rPr>
          <w:rFonts w:ascii="Wingdings" w:hAnsi="Wingdings"/>
          <w:b/>
          <w:bCs/>
          <w:color w:val="0000FF"/>
          <w:sz w:val="24"/>
          <w:szCs w:val="24"/>
          <w:lang w:val="en-US"/>
          <w14:ligatures w14:val="none"/>
        </w:rPr>
        <w:t></w:t>
      </w:r>
      <w:r w:rsidRPr="00617E92">
        <w:rPr>
          <w:rFonts w:ascii="Wingdings" w:hAnsi="Wingdings"/>
          <w:b/>
          <w:bCs/>
          <w:color w:val="0000FF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Если вы способны уделить детям такое внимание, они знают, что вы их любите.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Чтение для детей делает из них читателей в будущем.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Детские книги так хорошо написаны, что будут интересны даже для взрослых.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Иллюстрации в книгах обогащают детей, способствуют их творческому развитию.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Книги помогут вашим детям научиться размышлять и фантазировать.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До тех пор, пока дети учатся читать, они будут считать Вас волшебником, создающим магию из слов.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Чтение вслух способствует развитию внимания у вашего ребенка.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Вы создаете удивительные воспоминания о прекрасных семейных вечерах и о теплом общении с ребенком.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Книги способны привить детям ценности, которые они пронесут через всю жизнь.</w:t>
      </w:r>
    </w:p>
    <w:p w:rsidR="00617E92" w:rsidRPr="003F6FA3" w:rsidRDefault="00617E92" w:rsidP="00617E92">
      <w:pPr>
        <w:pStyle w:val="1"/>
        <w:ind w:left="521" w:hanging="360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Wingdings" w:hAnsi="Wingdings"/>
          <w:b/>
          <w:bCs/>
          <w:color w:val="auto"/>
          <w:sz w:val="24"/>
          <w:szCs w:val="24"/>
          <w:lang w:val="en-US"/>
          <w14:ligatures w14:val="none"/>
        </w:rPr>
        <w:lastRenderedPageBreak/>
        <w:t></w:t>
      </w:r>
      <w:r w:rsidRPr="003F6FA3">
        <w:rPr>
          <w:rFonts w:ascii="Wingdings" w:hAnsi="Wingdings"/>
          <w:b/>
          <w:bCs/>
          <w:color w:val="auto"/>
          <w:sz w:val="24"/>
          <w:szCs w:val="24"/>
          <w14:ligatures w14:val="none"/>
        </w:rPr>
        <w:tab/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Рано или поздно, вам обязательно скажут спасибо за умного и воспитанного ребенка.</w:t>
      </w:r>
    </w:p>
    <w:p w:rsidR="00617E92" w:rsidRDefault="00617E92" w:rsidP="00617E92">
      <w:pPr>
        <w:pStyle w:val="1"/>
        <w:ind w:left="1428" w:hanging="360"/>
        <w:jc w:val="both"/>
        <w:rPr>
          <w:rFonts w:ascii="Times New Roman" w:hAnsi="Times New Roman"/>
          <w:b/>
          <w:bCs/>
          <w:color w:val="0000FF"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color w:val="0000FF"/>
          <w:sz w:val="24"/>
          <w:szCs w:val="24"/>
          <w14:ligatures w14:val="none"/>
        </w:rPr>
        <w:t> </w:t>
      </w:r>
    </w:p>
    <w:p w:rsidR="00617E92" w:rsidRPr="003F6FA3" w:rsidRDefault="00617E92" w:rsidP="00617E92">
      <w:pPr>
        <w:pStyle w:val="1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Сегодня задача приобщения ребенка к чтению неимоверно усложнилась: дети не хотят читать. Другие средства проведения досуга в виде ТВ и Интернета оказались более увлекательными и доступными, не требующими столь активной работы ума и души, как чтение. Мозг ребенка, привыкающий работать на минимуме усилий, становится неработоспособным для выполнения творчески емких заданий.</w:t>
      </w:r>
    </w:p>
    <w:p w:rsidR="00617E92" w:rsidRPr="003F6FA3" w:rsidRDefault="00617E92" w:rsidP="00617E92">
      <w:pPr>
        <w:pStyle w:val="1"/>
        <w:ind w:firstLine="708"/>
        <w:jc w:val="both"/>
        <w:rPr>
          <w:rFonts w:ascii="Times New Roman" w:hAnsi="Times New Roman"/>
          <w:b/>
          <w:bCs/>
          <w:color w:val="auto"/>
          <w:sz w:val="26"/>
          <w:szCs w:val="26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6"/>
          <w:szCs w:val="26"/>
          <w14:ligatures w14:val="none"/>
        </w:rPr>
        <w:t>Тема детского чтения тесно связана с главной заботой родителей об образовании детей, об их успешной учебе, адаптации в быстро меняющемся мире, их конкурентно способности на рынке труда в будущем. Мировой опыт подсказывает: надо как можно раньше приобщать ребенка к книге и чтению – кладезю знаний, идей, мудрости и опыта.</w:t>
      </w:r>
    </w:p>
    <w:p w:rsidR="00617E92" w:rsidRDefault="00BA265B" w:rsidP="00617E92">
      <w:pPr>
        <w:pStyle w:val="1"/>
        <w:ind w:firstLine="708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noProof/>
          <w14:ligatures w14:val="none"/>
          <w14:cntxtAlts w14:val="0"/>
        </w:rPr>
        <w:drawing>
          <wp:anchor distT="0" distB="0" distL="114300" distR="114300" simplePos="0" relativeHeight="251659776" behindDoc="0" locked="0" layoutInCell="1" allowOverlap="1" wp14:anchorId="59463AD1" wp14:editId="764B3E36">
            <wp:simplePos x="0" y="0"/>
            <wp:positionH relativeFrom="column">
              <wp:posOffset>210820</wp:posOffset>
            </wp:positionH>
            <wp:positionV relativeFrom="paragraph">
              <wp:posOffset>156210</wp:posOffset>
            </wp:positionV>
            <wp:extent cx="2522220" cy="1262380"/>
            <wp:effectExtent l="0" t="0" r="0" b="0"/>
            <wp:wrapThrough wrapText="bothSides">
              <wp:wrapPolygon edited="0">
                <wp:start x="0" y="0"/>
                <wp:lineTo x="0" y="21187"/>
                <wp:lineTo x="21372" y="21187"/>
                <wp:lineTo x="21372" y="0"/>
                <wp:lineTo x="0" y="0"/>
              </wp:wrapPolygon>
            </wp:wrapThrough>
            <wp:docPr id="4" name="Рисунок 4" descr="reWalls_com-178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reWalls_com-1788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E92">
        <w:rPr>
          <w:rFonts w:ascii="Times New Roman" w:hAnsi="Times New Roman"/>
          <w:sz w:val="26"/>
          <w:szCs w:val="26"/>
          <w14:ligatures w14:val="none"/>
        </w:rPr>
        <w:t> </w:t>
      </w:r>
    </w:p>
    <w:p w:rsidR="00BA265B" w:rsidRDefault="00BA265B" w:rsidP="00BA265B">
      <w:pPr>
        <w:pStyle w:val="1"/>
        <w:ind w:firstLine="708"/>
        <w:jc w:val="center"/>
        <w:rPr>
          <w:rFonts w:ascii="Times New Roman" w:hAnsi="Times New Roman"/>
          <w:sz w:val="26"/>
          <w:szCs w:val="26"/>
          <w14:ligatures w14:val="none"/>
        </w:rPr>
      </w:pPr>
    </w:p>
    <w:p w:rsidR="00617E92" w:rsidRDefault="00617E92" w:rsidP="00617E92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2E4CAA" w:rsidRDefault="002E4CAA" w:rsidP="00617E92">
      <w:pPr>
        <w:widowControl w:val="0"/>
        <w:rPr>
          <w14:ligatures w14:val="none"/>
        </w:rPr>
      </w:pPr>
    </w:p>
    <w:p w:rsidR="002E4CAA" w:rsidRDefault="002E4CAA" w:rsidP="00617E92">
      <w:pPr>
        <w:widowControl w:val="0"/>
        <w:rPr>
          <w14:ligatures w14:val="none"/>
        </w:rPr>
      </w:pPr>
    </w:p>
    <w:p w:rsidR="002E4CAA" w:rsidRDefault="002E4CAA" w:rsidP="00617E92">
      <w:pPr>
        <w:widowControl w:val="0"/>
        <w:rPr>
          <w14:ligatures w14:val="none"/>
        </w:rPr>
      </w:pPr>
    </w:p>
    <w:p w:rsidR="00B435AC" w:rsidRDefault="00B435AC"/>
    <w:p w:rsidR="007C7328" w:rsidRDefault="007C7328"/>
    <w:p w:rsidR="007C7328" w:rsidRDefault="005A3992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684F5A" wp14:editId="10B917A0">
                <wp:simplePos x="0" y="0"/>
                <wp:positionH relativeFrom="column">
                  <wp:posOffset>-6985</wp:posOffset>
                </wp:positionH>
                <wp:positionV relativeFrom="paragraph">
                  <wp:posOffset>38100</wp:posOffset>
                </wp:positionV>
                <wp:extent cx="3152776" cy="1495425"/>
                <wp:effectExtent l="57150" t="38100" r="85725" b="104775"/>
                <wp:wrapNone/>
                <wp:docPr id="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2776" cy="1495425"/>
                          <a:chOff x="1097135" y="1098337"/>
                          <a:chExt cx="9292" cy="6822"/>
                        </a:xfrm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7" name="Rectangle 8" hidden="1"/>
                        <wps:cNvSpPr>
                          <a:spLocks noChangeArrowheads="1"/>
                        </wps:cNvSpPr>
                        <wps:spPr bwMode="auto">
                          <a:xfrm>
                            <a:off x="1097135" y="1098337"/>
                            <a:ext cx="9292" cy="682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 rot="5400000" flipV="1">
                            <a:off x="1098370" y="1097102"/>
                            <a:ext cx="6822" cy="9292"/>
                          </a:xfrm>
                          <a:prstGeom prst="chevron">
                            <a:avLst>
                              <a:gd name="adj" fmla="val 12870"/>
                            </a:avLst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 rot="5400000" flipV="1">
                            <a:off x="1098818" y="1097476"/>
                            <a:ext cx="5925" cy="8592"/>
                          </a:xfrm>
                          <a:prstGeom prst="chevron">
                            <a:avLst>
                              <a:gd name="adj" fmla="val 12870"/>
                            </a:avLst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98056" y="1099849"/>
                            <a:ext cx="7741" cy="3979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265B" w:rsidRDefault="00BA265B" w:rsidP="003F6FA3">
                              <w:pPr>
                                <w:widowControl w:val="0"/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Georgia" w:hAnsi="Georgia"/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  <w:p w:rsidR="005A3992" w:rsidRPr="003F6FA3" w:rsidRDefault="00BA265B" w:rsidP="003F6FA3">
                              <w:pPr>
                                <w:widowControl w:val="0"/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Georgia" w:hAnsi="Georgia"/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Georgia" w:hAnsi="Georgia"/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  <w14:ligatures w14:val="none"/>
                                </w:rPr>
                                <w:t>Родителям о семейном чтении</w:t>
                              </w:r>
                            </w:p>
                            <w:p w:rsidR="003F6FA3" w:rsidRDefault="003F6FA3" w:rsidP="00617E92">
                              <w:pPr>
                                <w:widowControl w:val="0"/>
                                <w:jc w:val="center"/>
                                <w:rPr>
                                  <w:rFonts w:ascii="Georgia" w:hAnsi="Georgia"/>
                                  <w:b/>
                                  <w:bCs/>
                                  <w:i/>
                                  <w:iCs/>
                                  <w:color w:val="0000C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ot="0" vert="horz" wrap="square" lIns="36195" tIns="0" rIns="36195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684F5A" id="Group 7" o:spid="_x0000_s1026" style="position:absolute;margin-left:-.55pt;margin-top:3pt;width:248.25pt;height:117.75pt;z-index:251659264" coordorigin="10971,10983" coordsize="92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">
                <v:rect id="Rectangle 8" o:spid="_x0000_s1027" style="position:absolute;left:10971;top:10983;width:93;height:68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2.88pt,2.88pt,2.88pt,2.88pt"/>
                </v:re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9" o:spid="_x0000_s1028" type="#_x0000_t55" style="position:absolute;left:10984;top:10970;width:68;height:93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" adj="18820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2.88pt,2.88pt,2.88pt,2.88pt"/>
                </v:shape>
                <v:shape id="AutoShape 10" o:spid="_x0000_s1029" type="#_x0000_t55" style="position:absolute;left:10987;top:10975;width:59;height:86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" adj="18820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2.88pt,2.88pt,2.88pt,2.88p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0" type="#_x0000_t202" style="position:absolute;left:10980;top:10998;width:77;height: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2.85pt,0,2.85pt,0">
                    <w:txbxContent>
                      <w:p w:rsidR="00BA265B" w:rsidRDefault="00BA265B" w:rsidP="003F6FA3">
                        <w:pPr>
                          <w:widowControl w:val="0"/>
                          <w:spacing w:line="240" w:lineRule="auto"/>
                          <w:contextualSpacing/>
                          <w:jc w:val="center"/>
                          <w:rPr>
                            <w:rFonts w:ascii="Georgia" w:hAnsi="Georgia"/>
                            <w:b/>
                            <w:bCs/>
                            <w:i/>
                            <w:iCs/>
                            <w:color w:val="auto"/>
                            <w:sz w:val="24"/>
                            <w:szCs w:val="24"/>
                            <w14:ligatures w14:val="none"/>
                          </w:rPr>
                        </w:pPr>
                      </w:p>
                      <w:p w:rsidR="005A3992" w:rsidRPr="003F6FA3" w:rsidRDefault="00BA265B" w:rsidP="003F6FA3">
                        <w:pPr>
                          <w:widowControl w:val="0"/>
                          <w:spacing w:line="240" w:lineRule="auto"/>
                          <w:contextualSpacing/>
                          <w:jc w:val="center"/>
                          <w:rPr>
                            <w:rFonts w:ascii="Georgia" w:hAnsi="Georgia"/>
                            <w:b/>
                            <w:bCs/>
                            <w:i/>
                            <w:iCs/>
                            <w:color w:val="auto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Georgia" w:hAnsi="Georgia"/>
                            <w:b/>
                            <w:bCs/>
                            <w:i/>
                            <w:iCs/>
                            <w:color w:val="auto"/>
                            <w:sz w:val="24"/>
                            <w:szCs w:val="24"/>
                            <w14:ligatures w14:val="none"/>
                          </w:rPr>
                          <w:t>Родителям о семейном чтении</w:t>
                        </w:r>
                      </w:p>
                      <w:p w:rsidR="003F6FA3" w:rsidRDefault="003F6FA3" w:rsidP="00617E92">
                        <w:pPr>
                          <w:widowControl w:val="0"/>
                          <w:jc w:val="center"/>
                          <w:rPr>
                            <w:rFonts w:ascii="Georgia" w:hAnsi="Georgia"/>
                            <w:b/>
                            <w:bCs/>
                            <w:i/>
                            <w:iCs/>
                            <w:color w:val="0000C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C7328" w:rsidRDefault="007C7328"/>
    <w:p w:rsidR="007C7328" w:rsidRDefault="007C7328"/>
    <w:p w:rsidR="007C7328" w:rsidRDefault="007C7328"/>
    <w:p w:rsidR="007C7328" w:rsidRDefault="007C7328"/>
    <w:p w:rsidR="007C7328" w:rsidRDefault="007C7328"/>
    <w:p w:rsidR="007C7328" w:rsidRDefault="003F6FA3">
      <w:r w:rsidRPr="007C7328"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5D6D357F" wp14:editId="41AA2586">
                <wp:simplePos x="0" y="0"/>
                <wp:positionH relativeFrom="column">
                  <wp:posOffset>411480</wp:posOffset>
                </wp:positionH>
                <wp:positionV relativeFrom="paragraph">
                  <wp:posOffset>248285</wp:posOffset>
                </wp:positionV>
                <wp:extent cx="2390775" cy="1676400"/>
                <wp:effectExtent l="152400" t="133350" r="161925" b="1714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0775" cy="1676400"/>
                        </a:xfrm>
                        <a:prstGeom prst="flowChartMagneticTape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C299"/>
                            </a:gs>
                          </a:gsLst>
                          <a:lin ang="5400000" scaled="1"/>
                        </a:gradFill>
                        <a:ln w="12700" algn="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1397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dist="28398" dir="3806097" algn="ctr" rotWithShape="0">
                            <a:srgbClr val="8033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C7328" w:rsidRPr="00BA265B" w:rsidRDefault="003F6FA3" w:rsidP="007C7328">
                            <w:pPr>
                              <w:widowControl w:val="0"/>
                              <w:spacing w:line="285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color w:val="4F81BD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ligatures w14:val="none"/>
                              </w:rPr>
                            </w:pPr>
                            <w:r w:rsidRPr="00BA265B">
                              <w:rPr>
                                <w:rFonts w:ascii="Times New Roman" w:hAnsi="Times New Roman"/>
                                <w:bCs/>
                                <w:i/>
                                <w:color w:val="4F81BD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ligatures w14:val="none"/>
                              </w:rPr>
                              <w:t>открывая ребенку книгу, вы открываете ему мир</w:t>
                            </w:r>
                          </w:p>
                          <w:p w:rsidR="007C7328" w:rsidRDefault="007C7328" w:rsidP="007C7328">
                            <w:pPr>
                              <w:widowControl w:val="0"/>
                              <w:spacing w:line="285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cap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cap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>души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D357F"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AutoShape 3" o:spid="_x0000_s1031" type="#_x0000_t131" style="position:absolute;margin-left:32.4pt;margin-top:19.55pt;width:188.25pt;height:132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" strokecolor="#00b0f0" strokeweight="1pt" insetpen="t">
                <v:fill color2="#ffc299" focus="100%" type="gradient"/>
                <v:shadow on="t" color="#803300" opacity=".5" offset="1pt"/>
                <v:textbox inset="2.88pt,2.88pt,2.88pt,2.88pt">
                  <w:txbxContent>
                    <w:p w:rsidR="007C7328" w:rsidRPr="00BA265B" w:rsidRDefault="003F6FA3" w:rsidP="007C7328">
                      <w:pPr>
                        <w:widowControl w:val="0"/>
                        <w:spacing w:line="285" w:lineRule="auto"/>
                        <w:jc w:val="center"/>
                        <w:rPr>
                          <w:rFonts w:ascii="Times New Roman" w:hAnsi="Times New Roman"/>
                          <w:bCs/>
                          <w:i/>
                          <w:color w:val="4F81BD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ligatures w14:val="none"/>
                        </w:rPr>
                      </w:pPr>
                      <w:r w:rsidRPr="00BA265B">
                        <w:rPr>
                          <w:rFonts w:ascii="Times New Roman" w:hAnsi="Times New Roman"/>
                          <w:bCs/>
                          <w:i/>
                          <w:color w:val="4F81BD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ligatures w14:val="none"/>
                        </w:rPr>
                        <w:t>открывая ребенку книгу, вы открываете ему мир</w:t>
                      </w:r>
                    </w:p>
                    <w:p w:rsidR="007C7328" w:rsidRDefault="007C7328" w:rsidP="007C7328">
                      <w:pPr>
                        <w:widowControl w:val="0"/>
                        <w:spacing w:line="285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  <w:caps/>
                          <w:color w:val="FF0000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bCs/>
                          <w:caps/>
                          <w:color w:val="FF0000"/>
                          <w:sz w:val="48"/>
                          <w:szCs w:val="48"/>
                          <w14:ligatures w14:val="none"/>
                        </w:rPr>
                        <w:t>души</w:t>
                      </w:r>
                    </w:p>
                  </w:txbxContent>
                </v:textbox>
              </v:shape>
            </w:pict>
          </mc:Fallback>
        </mc:AlternateContent>
      </w:r>
    </w:p>
    <w:p w:rsidR="007C7328" w:rsidRDefault="007C7328"/>
    <w:p w:rsidR="007C7328" w:rsidRDefault="007C7328"/>
    <w:p w:rsidR="007C7328" w:rsidRDefault="007C7328"/>
    <w:p w:rsidR="007C7328" w:rsidRDefault="007C7328"/>
    <w:p w:rsidR="007C7328" w:rsidRDefault="007C7328"/>
    <w:p w:rsidR="007C7328" w:rsidRDefault="007C7328"/>
    <w:p w:rsidR="007C7328" w:rsidRDefault="007C7328">
      <w:bookmarkStart w:id="0" w:name="_GoBack"/>
      <w:bookmarkEnd w:id="0"/>
    </w:p>
    <w:p w:rsidR="007C7328" w:rsidRDefault="007C7328"/>
    <w:p w:rsidR="007C7328" w:rsidRDefault="00BA265B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66FB24" wp14:editId="09BD4742">
                <wp:simplePos x="0" y="0"/>
                <wp:positionH relativeFrom="column">
                  <wp:posOffset>71755</wp:posOffset>
                </wp:positionH>
                <wp:positionV relativeFrom="paragraph">
                  <wp:posOffset>181610</wp:posOffset>
                </wp:positionV>
                <wp:extent cx="3045394" cy="772510"/>
                <wp:effectExtent l="57150" t="171450" r="117475" b="0"/>
                <wp:wrapNone/>
                <wp:docPr id="12" name="Блок-схема: несколько документо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5394" cy="772510"/>
                        </a:xfrm>
                        <a:prstGeom prst="flowChartMultidocument">
                          <a:avLst/>
                        </a:prstGeom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992" w:rsidRDefault="005A3992" w:rsidP="005A3992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14:ligatures w14:val="none"/>
                              </w:rPr>
                              <w:t>Памятка для родителей</w:t>
                            </w:r>
                          </w:p>
                          <w:p w:rsidR="005A3992" w:rsidRDefault="005A3992" w:rsidP="005A3992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14:ligatures w14:val="none"/>
                              </w:rPr>
                              <w:t xml:space="preserve"> о семейном чтении</w:t>
                            </w:r>
                          </w:p>
                          <w:p w:rsidR="005A3992" w:rsidRDefault="005A3992" w:rsidP="005A39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6FB24"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Блок-схема: несколько документов 12" o:spid="_x0000_s1032" type="#_x0000_t115" style="position:absolute;margin-left:5.65pt;margin-top:14.3pt;width:239.8pt;height:6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" fillcolor="#cdddac [1622]" strokecolor="#94b64e [3046]">
                <v:fill color2="#f0f4e6 [502]" rotate="t" angle="180" colors="0 #dafda7;22938f #e4fdc2;1 #f5ffe6" focus="100%" type="gradient"/>
                <v:shadow on="t" color="black" opacity="26214f" origin="-.5,.5" offset=".74836mm,-.74836mm"/>
                <v:textbox>
                  <w:txbxContent>
                    <w:p w:rsidR="005A3992" w:rsidRDefault="005A3992" w:rsidP="005A3992">
                      <w:pPr>
                        <w:widowControl w:val="0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FF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FF"/>
                          <w:sz w:val="24"/>
                          <w:szCs w:val="24"/>
                          <w14:ligatures w14:val="none"/>
                        </w:rPr>
                        <w:t>Памятка для родителей</w:t>
                      </w:r>
                    </w:p>
                    <w:p w:rsidR="005A3992" w:rsidRDefault="005A3992" w:rsidP="005A3992">
                      <w:pPr>
                        <w:widowControl w:val="0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FF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FF"/>
                          <w:sz w:val="24"/>
                          <w:szCs w:val="24"/>
                          <w14:ligatures w14:val="none"/>
                        </w:rPr>
                        <w:t xml:space="preserve"> о семейном чтении</w:t>
                      </w:r>
                    </w:p>
                    <w:p w:rsidR="005A3992" w:rsidRDefault="005A3992" w:rsidP="005A39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C7328" w:rsidRDefault="007C7328"/>
    <w:p w:rsidR="007C7328" w:rsidRDefault="007C7328"/>
    <w:p w:rsidR="007C7328" w:rsidRDefault="007C7328"/>
    <w:p w:rsidR="007C7328" w:rsidRDefault="007C7328"/>
    <w:p w:rsidR="007C7328" w:rsidRDefault="00BA265B">
      <w:r>
        <w:rPr>
          <w:noProof/>
          <w14:ligatures w14:val="none"/>
          <w14:cntxtAlts w14:val="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88265</wp:posOffset>
            </wp:positionV>
            <wp:extent cx="1174115" cy="1151255"/>
            <wp:effectExtent l="0" t="0" r="6985" b="0"/>
            <wp:wrapThrough wrapText="bothSides">
              <wp:wrapPolygon edited="0">
                <wp:start x="0" y="0"/>
                <wp:lineTo x="0" y="21088"/>
                <wp:lineTo x="21378" y="21088"/>
                <wp:lineTo x="21378" y="0"/>
                <wp:lineTo x="0" y="0"/>
              </wp:wrapPolygon>
            </wp:wrapThrough>
            <wp:docPr id="2" name="Рисунок 2" descr="http://sch9asha.educhel.ru/uploads/5000/20577/section/335396/foto/kartinka-3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://sch9asha.educhel.ru/uploads/5000/20577/section/335396/foto/kartinka-3jp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328" w:rsidRDefault="007C7328"/>
    <w:p w:rsidR="007C7328" w:rsidRDefault="007C7328"/>
    <w:p w:rsidR="007C7328" w:rsidRDefault="007C7328"/>
    <w:p w:rsidR="007C7328" w:rsidRDefault="007C7328"/>
    <w:p w:rsidR="007C7328" w:rsidRDefault="007C7328"/>
    <w:p w:rsidR="007C7328" w:rsidRDefault="007C7328"/>
    <w:p w:rsidR="007C7328" w:rsidRPr="00021E4F" w:rsidRDefault="007C7328" w:rsidP="004A49D0">
      <w:pPr>
        <w:spacing w:after="0" w:line="240" w:lineRule="auto"/>
        <w:ind w:firstLine="708"/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</w:pPr>
      <w:r w:rsidRPr="00021E4F"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  <w:lastRenderedPageBreak/>
        <w:t xml:space="preserve">Значимость семейного чтения обуславливается </w:t>
      </w:r>
      <w:r w:rsidR="004A49D0" w:rsidRPr="00021E4F"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  <w:t xml:space="preserve"> </w:t>
      </w:r>
      <w:r w:rsidRPr="00021E4F"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  <w:t>рядом факторов:</w:t>
      </w:r>
    </w:p>
    <w:p w:rsidR="00BA265B" w:rsidRDefault="00BA265B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● Семейное чтение готовит человека к взаимоотношению с книгой, пробуждает и углубляет внимание, формирует потребность в чтении. 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● Семейное чтение способствует раннему и правильному овладению родной речью 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● Регулярное чтение вслух с раннего детства знакомит ребенка с самим процессом чтения и способствует овладению самостоятельным чтением, определяет качество и предпочтения будущих читателей.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● Семейное чтение формирует эмоционально-эстетическое восприятие книги. Слушая, человек испытывает сильное влияние звучащего слова, которое позволяет передать торжество, радость, грусть, печаль, шутку, насмешку. ● Семейное чтение развивает способности, являющиеся основой для восприятия художественных образов</w:t>
      </w:r>
      <w:r w:rsidRPr="007C7328">
        <w:rPr>
          <w:rFonts w:ascii="Times New Roman" w:hAnsi="Times New Roman"/>
          <w:b/>
          <w:bCs/>
          <w:color w:val="0000FF"/>
          <w:sz w:val="24"/>
          <w:szCs w:val="24"/>
          <w14:ligatures w14:val="none"/>
        </w:rPr>
        <w:t xml:space="preserve">. </w:t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Такое восприятие невозможно без воображения, наглядных представлений, умения переживать радости и печали героев художественных произведений.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● Чтение вслух важно не только для </w:t>
      </w:r>
      <w:r w:rsidR="00BA265B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детей</w:t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, но и для более старших детей, а также для пожилых людей. В процессе семейного чтения дети учатся внимательно слушать, усваивать и пересказывать прочитанное, а пожилые люди меньше ощущают одиночество и в естественной форме, без нравоучений и </w:t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lastRenderedPageBreak/>
        <w:t>нотаций передают младшим свой жизненный опыт. Кроме того, взрослые имеют возможность наблюдать за духовным развитием ребенка и управлять им.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● Семейное чтение может служить для профилактики старения, так как, по мнению некоторых специалистов, старение – это результат жизни без книг, без чтения, которое и стимулирует активные занятия умственной деятельностью.</w:t>
      </w:r>
    </w:p>
    <w:p w:rsidR="007C7328" w:rsidRPr="00021E4F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</w:pPr>
      <w:r w:rsidRPr="00021E4F">
        <w:rPr>
          <w:rFonts w:ascii="Times New Roman" w:hAnsi="Times New Roman"/>
          <w:b/>
          <w:bCs/>
          <w:color w:val="0000FF"/>
          <w:sz w:val="24"/>
          <w:szCs w:val="24"/>
          <w:u w:val="single"/>
          <w14:ligatures w14:val="none"/>
        </w:rPr>
        <w:t> </w:t>
      </w:r>
      <w:r w:rsidRPr="00021E4F">
        <w:rPr>
          <w:u w:val="single"/>
          <w14:ligatures w14:val="none"/>
        </w:rPr>
        <w:t> </w:t>
      </w:r>
      <w:r w:rsidRPr="00021E4F">
        <w:rPr>
          <w:rFonts w:ascii="Times New Roman" w:hAnsi="Times New Roman"/>
          <w:b/>
          <w:bCs/>
          <w:color w:val="C00000"/>
          <w:sz w:val="28"/>
          <w:szCs w:val="28"/>
          <w:u w:val="single"/>
          <w14:ligatures w14:val="none"/>
        </w:rPr>
        <w:t>Несколько советов: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Рассказывайте детям о ценности чтения. Показывайте связь чтения с их успехами в учебе и в других делах. Приводите примеры положительного влияния книги на вашу собственную жизнь или жизнь других людей. Поощряйте дружбу с детьми и взрослыми, которые любят читать.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Развивайте воображение вашего ребенка на материале книги. Побуждайте его угадывать развитие событий, освещенных в книге, представлять мысленно героев, продолжать написанное.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Обращайте внимание детей на высказывания выдающихся людей о чтении. Не упускайте фактов, подтверждающих роль чтения в жизни тех, кто авторитетен для школьника: спортсменов, актеров, телезвезд. Поднимайте престиж книги и чтения в сознании ребенка.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Если ваш ребенок читает в свободное от школьных занятий время, </w:t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lastRenderedPageBreak/>
        <w:t>поинтересуйтесь, что за книга в его руках. Загляните в нее. Если, на ваш взгляд, книга антигуманна, обсудите ее с ребенком, оцените ее с позиции добра и зла, предложите ему хорошую книгу.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Побуждайте своих детей читать программную литературу до изучения ее в школе. Используйте для этого летнее время. Включайтесь в ее чтение вместе с ребенком, найдите в этом удовольствие. Глядя на вас, и ребенок получит радость. Последующее изучение произведения в классе ляжет на эмоционально подготовленную почву и нейтрализует негативное отношение к нему.</w:t>
      </w:r>
    </w:p>
    <w:p w:rsidR="007C7328" w:rsidRPr="003F6FA3" w:rsidRDefault="007C7328" w:rsidP="007C732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</w:pP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Разговаривайте о прочитанном так, чтобы ребенок чувствовал себя умным и понятливым. Чаще хвалите его за сообразительность и старание. Не уязвляйте его самолюбие. Поддерживайте его уверенность в своих силах. Вспоминая позже детство, он непременно вспомнит часы совместного с вами чтения и </w:t>
      </w:r>
      <w:r w:rsidR="004A49D0"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>задушевной</w:t>
      </w:r>
      <w:r w:rsidRPr="003F6FA3">
        <w:rPr>
          <w:rFonts w:ascii="Times New Roman" w:hAnsi="Times New Roman"/>
          <w:b/>
          <w:bCs/>
          <w:color w:val="auto"/>
          <w:sz w:val="24"/>
          <w:szCs w:val="24"/>
          <w14:ligatures w14:val="none"/>
        </w:rPr>
        <w:t xml:space="preserve"> беседы, и это согреет его сердце.</w:t>
      </w:r>
    </w:p>
    <w:p w:rsidR="00BA265B" w:rsidRDefault="007C7328" w:rsidP="00BA265B">
      <w:pPr>
        <w:spacing w:after="0"/>
        <w:jc w:val="center"/>
        <w:rPr>
          <w:rFonts w:ascii="Times New Roman" w:hAnsi="Times New Roman"/>
          <w:b/>
          <w:bCs/>
          <w:i/>
          <w:iCs/>
          <w:color w:val="002060"/>
          <w:sz w:val="28"/>
          <w:szCs w:val="28"/>
          <w14:ligatures w14:val="none"/>
        </w:rPr>
      </w:pPr>
      <w:r w:rsidRPr="003F6FA3">
        <w:rPr>
          <w:color w:val="auto"/>
          <w14:ligatures w14:val="none"/>
        </w:rPr>
        <w:t> </w:t>
      </w:r>
      <w:r w:rsidR="00BA265B">
        <w:rPr>
          <w:rFonts w:ascii="Times New Roman" w:hAnsi="Times New Roman"/>
          <w:b/>
          <w:bCs/>
          <w:i/>
          <w:iCs/>
          <w:color w:val="002060"/>
          <w:sz w:val="28"/>
          <w:szCs w:val="28"/>
          <w14:ligatures w14:val="none"/>
        </w:rPr>
        <w:t xml:space="preserve">Лучшая книга для ребенка – </w:t>
      </w:r>
    </w:p>
    <w:p w:rsidR="007C7328" w:rsidRDefault="00BA265B" w:rsidP="00BA265B">
      <w:pPr>
        <w:widowControl w:val="0"/>
        <w:rPr>
          <w:rFonts w:ascii="Times New Roman" w:hAnsi="Times New Roman"/>
          <w:b/>
          <w:bCs/>
          <w:i/>
          <w:iCs/>
          <w:color w:val="002060"/>
          <w:sz w:val="28"/>
          <w:szCs w:val="28"/>
          <w14:ligatures w14:val="none"/>
        </w:rPr>
      </w:pPr>
      <w:r>
        <w:rPr>
          <w:rFonts w:ascii="Times New Roman" w:hAnsi="Times New Roman"/>
          <w:b/>
          <w:bCs/>
          <w:i/>
          <w:iCs/>
          <w:color w:val="002060"/>
          <w:sz w:val="28"/>
          <w:szCs w:val="28"/>
          <w14:ligatures w14:val="none"/>
        </w:rPr>
        <w:t>это книга, прочитанная ВАМИ</w:t>
      </w:r>
    </w:p>
    <w:p w:rsidR="00BA265B" w:rsidRPr="003F6FA3" w:rsidRDefault="00BA265B" w:rsidP="00BA265B">
      <w:pPr>
        <w:widowControl w:val="0"/>
        <w:rPr>
          <w:color w:val="auto"/>
        </w:rPr>
      </w:pPr>
      <w:r>
        <w:rPr>
          <w:noProof/>
          <w14:ligatures w14:val="none"/>
          <w14:cntxtAlts w14:val="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52705</wp:posOffset>
            </wp:positionV>
            <wp:extent cx="1445895" cy="1445895"/>
            <wp:effectExtent l="0" t="0" r="0" b="1905"/>
            <wp:wrapThrough wrapText="bothSides">
              <wp:wrapPolygon edited="0">
                <wp:start x="11383" y="0"/>
                <wp:lineTo x="1992" y="1423"/>
                <wp:lineTo x="1708" y="13945"/>
                <wp:lineTo x="2846" y="19636"/>
                <wp:lineTo x="4553" y="21344"/>
                <wp:lineTo x="15937" y="21344"/>
                <wp:lineTo x="20206" y="19067"/>
                <wp:lineTo x="20206" y="14798"/>
                <wp:lineTo x="18213" y="9391"/>
                <wp:lineTo x="19352" y="9391"/>
                <wp:lineTo x="19921" y="7115"/>
                <wp:lineTo x="19921" y="4269"/>
                <wp:lineTo x="15937" y="1423"/>
                <wp:lineTo x="13091" y="0"/>
                <wp:lineTo x="11383" y="0"/>
              </wp:wrapPolygon>
            </wp:wrapThrough>
            <wp:docPr id="16" name="Рисунок 16" descr="C:\Users\USER\Desktop\12345\__1_~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C:\Users\USER\Desktop\12345\__1_~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A265B" w:rsidRPr="003F6FA3" w:rsidSect="00192149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E92"/>
    <w:rsid w:val="00021E4F"/>
    <w:rsid w:val="00192149"/>
    <w:rsid w:val="002E4CAA"/>
    <w:rsid w:val="003A1094"/>
    <w:rsid w:val="003F6FA3"/>
    <w:rsid w:val="004A49D0"/>
    <w:rsid w:val="005A3992"/>
    <w:rsid w:val="00617E92"/>
    <w:rsid w:val="007C7328"/>
    <w:rsid w:val="00B435AC"/>
    <w:rsid w:val="00BA265B"/>
    <w:rsid w:val="00FE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5B2A"/>
  <w15:docId w15:val="{C0567451-B8BF-4EEB-9DF4-47429997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E92"/>
    <w:pPr>
      <w:spacing w:after="180" w:line="271" w:lineRule="auto"/>
    </w:pPr>
    <w:rPr>
      <w:rFonts w:ascii="Trebuchet MS" w:eastAsia="Times New Roman" w:hAnsi="Trebuchet MS" w:cs="Times New Roman"/>
      <w:color w:val="000000"/>
      <w:kern w:val="28"/>
      <w:sz w:val="16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17E92"/>
    <w:pPr>
      <w:spacing w:after="0" w:line="240" w:lineRule="auto"/>
    </w:pPr>
    <w:rPr>
      <w:rFonts w:ascii="Calibri" w:eastAsia="Times New Roman" w:hAnsi="Calibri" w:cs="Times New Roman"/>
      <w:color w:val="000000"/>
      <w:kern w:val="28"/>
      <w:lang w:eastAsia="ru-RU"/>
      <w14:ligatures w14:val="standard"/>
      <w14:cntxtAlts/>
    </w:rPr>
  </w:style>
  <w:style w:type="paragraph" w:customStyle="1" w:styleId="2">
    <w:name w:val="Без интервала2"/>
    <w:rsid w:val="007C7328"/>
    <w:pPr>
      <w:spacing w:after="0" w:line="240" w:lineRule="auto"/>
    </w:pPr>
    <w:rPr>
      <w:rFonts w:ascii="Calibri" w:eastAsia="Times New Roman" w:hAnsi="Calibri" w:cs="Times New Roman"/>
      <w:color w:val="000000"/>
      <w:kern w:val="28"/>
      <w:lang w:eastAsia="ru-RU"/>
      <w14:ligatures w14:val="standard"/>
      <w14:cntxtAlts/>
    </w:rPr>
  </w:style>
  <w:style w:type="paragraph" w:styleId="a3">
    <w:name w:val="Balloon Text"/>
    <w:basedOn w:val="a"/>
    <w:link w:val="a4"/>
    <w:uiPriority w:val="99"/>
    <w:semiHidden/>
    <w:unhideWhenUsed/>
    <w:rsid w:val="00FE5732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732"/>
    <w:rPr>
      <w:rFonts w:ascii="Tahoma" w:eastAsia="Times New Roman" w:hAnsi="Tahoma" w:cs="Tahoma"/>
      <w:color w:val="000000"/>
      <w:kern w:val="28"/>
      <w:sz w:val="16"/>
      <w:szCs w:val="16"/>
      <w:lang w:eastAsia="ru-RU"/>
      <w14:ligatures w14:val="standard"/>
      <w14:cntxtAlts/>
    </w:rPr>
  </w:style>
  <w:style w:type="paragraph" w:styleId="a5">
    <w:name w:val="caption"/>
    <w:basedOn w:val="a"/>
    <w:next w:val="a"/>
    <w:uiPriority w:val="35"/>
    <w:unhideWhenUsed/>
    <w:qFormat/>
    <w:rsid w:val="005A3992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Анжелика</cp:lastModifiedBy>
  <cp:revision>13</cp:revision>
  <cp:lastPrinted>2014-10-27T23:28:00Z</cp:lastPrinted>
  <dcterms:created xsi:type="dcterms:W3CDTF">2014-10-27T05:41:00Z</dcterms:created>
  <dcterms:modified xsi:type="dcterms:W3CDTF">2020-12-21T06:16:00Z</dcterms:modified>
</cp:coreProperties>
</file>